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7F54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86E7455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4071D146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69762F96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60C806E" w14:textId="3436A81B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>
        <w:rPr>
          <w:spacing w:val="0"/>
          <w:position w:val="0"/>
          <w:sz w:val="20"/>
        </w:rPr>
        <w:t xml:space="preserve"> </w:t>
      </w:r>
    </w:p>
    <w:p w14:paraId="58A7EE3A" w14:textId="1BC5D42F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731865">
        <w:rPr>
          <w:spacing w:val="0"/>
          <w:position w:val="0"/>
          <w:sz w:val="20"/>
        </w:rPr>
        <w:t>Westwood</w:t>
      </w:r>
      <w:proofErr w:type="spellEnd"/>
      <w:r w:rsidR="00731865">
        <w:rPr>
          <w:spacing w:val="0"/>
          <w:position w:val="0"/>
          <w:sz w:val="20"/>
        </w:rPr>
        <w:t xml:space="preserve"> Group</w:t>
      </w:r>
      <w:r w:rsidR="00C67BAB"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3D6B010F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D147C0F" w14:textId="5BF405EC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4E7FCD">
        <w:rPr>
          <w:spacing w:val="0"/>
          <w:position w:val="0"/>
          <w:sz w:val="20"/>
        </w:rPr>
        <w:t>202</w:t>
      </w:r>
      <w:r w:rsidR="00605A8C">
        <w:rPr>
          <w:spacing w:val="0"/>
          <w:position w:val="0"/>
          <w:sz w:val="20"/>
        </w:rPr>
        <w:t>5</w:t>
      </w:r>
      <w:r w:rsidR="004E7FCD">
        <w:rPr>
          <w:spacing w:val="0"/>
          <w:position w:val="0"/>
          <w:sz w:val="20"/>
        </w:rPr>
        <w:t>/</w:t>
      </w:r>
      <w:r w:rsidR="00C4666A">
        <w:rPr>
          <w:spacing w:val="0"/>
          <w:position w:val="0"/>
          <w:sz w:val="20"/>
        </w:rPr>
        <w:t>127</w:t>
      </w:r>
      <w:r w:rsidRPr="00330C91">
        <w:rPr>
          <w:spacing w:val="0"/>
          <w:position w:val="0"/>
          <w:sz w:val="20"/>
        </w:rPr>
        <w:t xml:space="preserve"> juurde</w:t>
      </w:r>
    </w:p>
    <w:p w14:paraId="25E81C99" w14:textId="77777777" w:rsidR="00E94910" w:rsidRPr="00330C91" w:rsidRDefault="00E94910" w:rsidP="00E94910">
      <w:pPr>
        <w:jc w:val="center"/>
      </w:pPr>
    </w:p>
    <w:p w14:paraId="549DE88E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8EF7AA9" w14:textId="77777777" w:rsidR="00E94910" w:rsidRPr="00330C91" w:rsidRDefault="00E94910" w:rsidP="00E94910">
      <w:pPr>
        <w:jc w:val="center"/>
        <w:rPr>
          <w:sz w:val="18"/>
        </w:rPr>
      </w:pPr>
    </w:p>
    <w:p w14:paraId="26416E87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39EF4F" w14:textId="77777777" w:rsidR="00E94910" w:rsidRPr="00330C91" w:rsidRDefault="00E94910" w:rsidP="00E94910">
      <w:pPr>
        <w:rPr>
          <w:sz w:val="18"/>
          <w:szCs w:val="18"/>
        </w:rPr>
      </w:pPr>
    </w:p>
    <w:p w14:paraId="449E815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FD5BA8F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1562B766" w14:textId="3F6EF31E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76143">
        <w:rPr>
          <w:sz w:val="20"/>
        </w:rPr>
        <w:t>2</w:t>
      </w:r>
      <w:r w:rsidR="007275E7">
        <w:rPr>
          <w:sz w:val="20"/>
        </w:rPr>
        <w:t>4.04</w:t>
      </w:r>
      <w:r>
        <w:rPr>
          <w:sz w:val="20"/>
        </w:rPr>
        <w:t>.202</w:t>
      </w:r>
      <w:r w:rsidR="007275E7">
        <w:rPr>
          <w:sz w:val="20"/>
        </w:rPr>
        <w:t>5</w:t>
      </w:r>
      <w:r w:rsidRPr="00330C91">
        <w:rPr>
          <w:sz w:val="20"/>
        </w:rPr>
        <w:t xml:space="preserve"> a avaliku </w:t>
      </w:r>
      <w:r w:rsidR="007275E7" w:rsidRPr="007275E7">
        <w:rPr>
          <w:sz w:val="20"/>
        </w:rPr>
        <w:t>metsamaterjali kokkuleppehinnaga kiirestirikneva metsamaterjali müügi pakkumiste hindamise ja edukaks tunnistamise protokoll nr 3-3.4/5</w:t>
      </w:r>
      <w:r w:rsidR="00FC150E">
        <w:rPr>
          <w:sz w:val="20"/>
        </w:rPr>
        <w:t xml:space="preserve"> </w:t>
      </w:r>
      <w:r w:rsidRPr="00330C91">
        <w:rPr>
          <w:sz w:val="20"/>
        </w:rPr>
        <w:t xml:space="preserve">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275E7">
        <w:rPr>
          <w:bCs/>
          <w:sz w:val="20"/>
        </w:rPr>
        <w:t>juuni</w:t>
      </w:r>
      <w:r>
        <w:rPr>
          <w:bCs/>
          <w:sz w:val="20"/>
        </w:rPr>
        <w:t>.202</w:t>
      </w:r>
      <w:r w:rsidR="007275E7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4805"/>
        <w:gridCol w:w="1314"/>
        <w:gridCol w:w="1728"/>
        <w:gridCol w:w="918"/>
        <w:gridCol w:w="1146"/>
      </w:tblGrid>
      <w:tr w:rsidR="00731865" w:rsidRPr="005229D0" w14:paraId="47A22743" w14:textId="77777777" w:rsidTr="00A10FA4">
        <w:trPr>
          <w:trHeight w:val="255"/>
        </w:trPr>
        <w:tc>
          <w:tcPr>
            <w:tcW w:w="2424" w:type="pct"/>
            <w:noWrap/>
          </w:tcPr>
          <w:p w14:paraId="0722876B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663" w:type="pct"/>
            <w:noWrap/>
          </w:tcPr>
          <w:p w14:paraId="52B1D2A9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872" w:type="pct"/>
          </w:tcPr>
          <w:p w14:paraId="0AEB7F7B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463" w:type="pct"/>
          </w:tcPr>
          <w:p w14:paraId="07863C3F" w14:textId="5508D0F9" w:rsidR="00731865" w:rsidRDefault="007275E7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juuni</w:t>
            </w:r>
          </w:p>
        </w:tc>
        <w:tc>
          <w:tcPr>
            <w:tcW w:w="578" w:type="pct"/>
            <w:noWrap/>
          </w:tcPr>
          <w:p w14:paraId="46265546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731865" w:rsidRPr="005229D0" w14:paraId="2EF3FB1B" w14:textId="77777777" w:rsidTr="00A10FA4">
        <w:trPr>
          <w:trHeight w:val="255"/>
        </w:trPr>
        <w:tc>
          <w:tcPr>
            <w:tcW w:w="2424" w:type="pct"/>
            <w:noWrap/>
          </w:tcPr>
          <w:p w14:paraId="32C91519" w14:textId="3B4E2849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>Madalakvaliteediline kuuse- (ja männi)palk</w:t>
            </w:r>
          </w:p>
        </w:tc>
        <w:tc>
          <w:tcPr>
            <w:tcW w:w="663" w:type="pct"/>
            <w:noWrap/>
          </w:tcPr>
          <w:p w14:paraId="673B3F2A" w14:textId="5746B1BB" w:rsidR="00731865" w:rsidRPr="005229D0" w:rsidRDefault="007275E7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 xml:space="preserve">Risti </w:t>
            </w:r>
          </w:p>
        </w:tc>
        <w:tc>
          <w:tcPr>
            <w:tcW w:w="872" w:type="pct"/>
          </w:tcPr>
          <w:p w14:paraId="66F31B5A" w14:textId="77777777" w:rsidR="00731865" w:rsidRPr="005229D0" w:rsidRDefault="00731865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463" w:type="pct"/>
          </w:tcPr>
          <w:p w14:paraId="176D3785" w14:textId="0A0DEB13" w:rsidR="00731865" w:rsidRDefault="00D31BED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129</w:t>
            </w:r>
          </w:p>
        </w:tc>
        <w:tc>
          <w:tcPr>
            <w:tcW w:w="578" w:type="pct"/>
            <w:noWrap/>
          </w:tcPr>
          <w:p w14:paraId="04182FF2" w14:textId="65E792D6" w:rsidR="00731865" w:rsidRPr="005229D0" w:rsidRDefault="00D31BED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</w:t>
            </w:r>
          </w:p>
        </w:tc>
      </w:tr>
      <w:tr w:rsidR="007275E7" w:rsidRPr="005229D0" w14:paraId="2FA9DA9E" w14:textId="77777777" w:rsidTr="00A10FA4">
        <w:trPr>
          <w:trHeight w:val="255"/>
        </w:trPr>
        <w:tc>
          <w:tcPr>
            <w:tcW w:w="2424" w:type="pct"/>
            <w:noWrap/>
          </w:tcPr>
          <w:p w14:paraId="39F37151" w14:textId="25379EB9" w:rsidR="007275E7" w:rsidRDefault="007275E7" w:rsidP="007275E7">
            <w:pPr>
              <w:rPr>
                <w:b/>
                <w:sz w:val="20"/>
              </w:rPr>
            </w:pPr>
            <w:r w:rsidRPr="003D1829">
              <w:rPr>
                <w:b/>
                <w:sz w:val="20"/>
              </w:rPr>
              <w:t>Madalakvaliteediline kuuse- (ja männi)palk</w:t>
            </w:r>
          </w:p>
        </w:tc>
        <w:tc>
          <w:tcPr>
            <w:tcW w:w="663" w:type="pct"/>
            <w:noWrap/>
          </w:tcPr>
          <w:p w14:paraId="4B4EFA4E" w14:textId="06CE48F0" w:rsidR="007275E7" w:rsidRDefault="00D31BED" w:rsidP="007275E7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Paide</w:t>
            </w:r>
          </w:p>
        </w:tc>
        <w:tc>
          <w:tcPr>
            <w:tcW w:w="872" w:type="pct"/>
          </w:tcPr>
          <w:p w14:paraId="2FE55FEC" w14:textId="21E8A1F5" w:rsidR="007275E7" w:rsidRDefault="007275E7" w:rsidP="007275E7">
            <w:pPr>
              <w:rPr>
                <w:b/>
                <w:bCs/>
                <w:sz w:val="20"/>
              </w:rPr>
            </w:pPr>
            <w:r w:rsidRPr="0070666B">
              <w:rPr>
                <w:b/>
                <w:bCs/>
                <w:sz w:val="20"/>
              </w:rPr>
              <w:t>DPU</w:t>
            </w:r>
          </w:p>
        </w:tc>
        <w:tc>
          <w:tcPr>
            <w:tcW w:w="463" w:type="pct"/>
          </w:tcPr>
          <w:p w14:paraId="0D9DB58E" w14:textId="252DFE44" w:rsidR="007275E7" w:rsidRDefault="00D31BED" w:rsidP="007275E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130</w:t>
            </w:r>
          </w:p>
        </w:tc>
        <w:tc>
          <w:tcPr>
            <w:tcW w:w="578" w:type="pct"/>
            <w:noWrap/>
          </w:tcPr>
          <w:p w14:paraId="764AD3BC" w14:textId="78738AED" w:rsidR="007275E7" w:rsidRDefault="00D31BED" w:rsidP="007275E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</w:t>
            </w:r>
          </w:p>
        </w:tc>
      </w:tr>
      <w:tr w:rsidR="007275E7" w:rsidRPr="005229D0" w14:paraId="376CD448" w14:textId="77777777" w:rsidTr="00A10FA4">
        <w:trPr>
          <w:trHeight w:val="255"/>
        </w:trPr>
        <w:tc>
          <w:tcPr>
            <w:tcW w:w="2424" w:type="pct"/>
            <w:noWrap/>
          </w:tcPr>
          <w:p w14:paraId="6E40843B" w14:textId="61D0DEBF" w:rsidR="007275E7" w:rsidRDefault="007275E7" w:rsidP="007275E7">
            <w:pPr>
              <w:rPr>
                <w:b/>
                <w:sz w:val="20"/>
              </w:rPr>
            </w:pPr>
            <w:r w:rsidRPr="003D1829">
              <w:rPr>
                <w:b/>
                <w:sz w:val="20"/>
              </w:rPr>
              <w:t>Madalakvaliteediline kuuse- (ja männi)palk</w:t>
            </w:r>
          </w:p>
        </w:tc>
        <w:tc>
          <w:tcPr>
            <w:tcW w:w="663" w:type="pct"/>
            <w:noWrap/>
          </w:tcPr>
          <w:p w14:paraId="3C1DB2E9" w14:textId="38AA56F8" w:rsidR="007275E7" w:rsidRDefault="00D31BED" w:rsidP="007275E7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Papsaare</w:t>
            </w:r>
          </w:p>
        </w:tc>
        <w:tc>
          <w:tcPr>
            <w:tcW w:w="872" w:type="pct"/>
          </w:tcPr>
          <w:p w14:paraId="5A6568A3" w14:textId="749A0A05" w:rsidR="007275E7" w:rsidRDefault="007275E7" w:rsidP="007275E7">
            <w:pPr>
              <w:rPr>
                <w:b/>
                <w:bCs/>
                <w:sz w:val="20"/>
              </w:rPr>
            </w:pPr>
            <w:r w:rsidRPr="0070666B">
              <w:rPr>
                <w:b/>
                <w:bCs/>
                <w:sz w:val="20"/>
              </w:rPr>
              <w:t>DPU</w:t>
            </w:r>
          </w:p>
        </w:tc>
        <w:tc>
          <w:tcPr>
            <w:tcW w:w="463" w:type="pct"/>
          </w:tcPr>
          <w:p w14:paraId="7F6C26CD" w14:textId="535F501B" w:rsidR="007275E7" w:rsidRDefault="00D31BED" w:rsidP="007275E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71</w:t>
            </w:r>
          </w:p>
        </w:tc>
        <w:tc>
          <w:tcPr>
            <w:tcW w:w="578" w:type="pct"/>
            <w:noWrap/>
          </w:tcPr>
          <w:p w14:paraId="731994C2" w14:textId="775D6544" w:rsidR="007275E7" w:rsidRDefault="00D31BED" w:rsidP="007275E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</w:t>
            </w:r>
          </w:p>
        </w:tc>
      </w:tr>
      <w:tr w:rsidR="007275E7" w:rsidRPr="005229D0" w14:paraId="085C0719" w14:textId="77777777" w:rsidTr="00A10FA4">
        <w:trPr>
          <w:trHeight w:val="255"/>
        </w:trPr>
        <w:tc>
          <w:tcPr>
            <w:tcW w:w="2424" w:type="pct"/>
            <w:noWrap/>
          </w:tcPr>
          <w:p w14:paraId="6518A718" w14:textId="24FE206D" w:rsidR="007275E7" w:rsidRDefault="007275E7" w:rsidP="007275E7">
            <w:pPr>
              <w:rPr>
                <w:b/>
                <w:sz w:val="20"/>
              </w:rPr>
            </w:pPr>
            <w:r w:rsidRPr="003D1829">
              <w:rPr>
                <w:b/>
                <w:sz w:val="20"/>
              </w:rPr>
              <w:t>Madalakvaliteediline kuuse- (ja männi)palk</w:t>
            </w:r>
          </w:p>
        </w:tc>
        <w:tc>
          <w:tcPr>
            <w:tcW w:w="663" w:type="pct"/>
            <w:noWrap/>
          </w:tcPr>
          <w:p w14:paraId="7DCF34DB" w14:textId="5E906A5C" w:rsidR="007275E7" w:rsidRDefault="00D31BED" w:rsidP="007275E7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Risti</w:t>
            </w:r>
          </w:p>
        </w:tc>
        <w:tc>
          <w:tcPr>
            <w:tcW w:w="872" w:type="pct"/>
          </w:tcPr>
          <w:p w14:paraId="112BC067" w14:textId="547F4FBC" w:rsidR="007275E7" w:rsidRDefault="007275E7" w:rsidP="007275E7">
            <w:pPr>
              <w:rPr>
                <w:b/>
                <w:bCs/>
                <w:sz w:val="20"/>
              </w:rPr>
            </w:pPr>
            <w:r w:rsidRPr="0070666B">
              <w:rPr>
                <w:b/>
                <w:bCs/>
                <w:sz w:val="20"/>
              </w:rPr>
              <w:t>DPU</w:t>
            </w:r>
          </w:p>
        </w:tc>
        <w:tc>
          <w:tcPr>
            <w:tcW w:w="463" w:type="pct"/>
          </w:tcPr>
          <w:p w14:paraId="5680F939" w14:textId="1891A977" w:rsidR="007275E7" w:rsidRDefault="00D31BED" w:rsidP="007275E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168</w:t>
            </w:r>
          </w:p>
        </w:tc>
        <w:tc>
          <w:tcPr>
            <w:tcW w:w="578" w:type="pct"/>
            <w:noWrap/>
          </w:tcPr>
          <w:p w14:paraId="2CE5D653" w14:textId="25E24FCB" w:rsidR="007275E7" w:rsidRDefault="00D31BED" w:rsidP="007275E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</w:t>
            </w:r>
          </w:p>
        </w:tc>
      </w:tr>
    </w:tbl>
    <w:p w14:paraId="60F50A61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339C27B2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08ABA631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3C13671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F65B2AB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0B842C81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68AC174B" w14:textId="77777777" w:rsidR="00E94910" w:rsidRPr="00330C91" w:rsidRDefault="00E94910" w:rsidP="00E94910">
      <w:pPr>
        <w:rPr>
          <w:b/>
          <w:sz w:val="20"/>
        </w:rPr>
      </w:pPr>
    </w:p>
    <w:p w14:paraId="2D068E8F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F97D685" w14:textId="77777777" w:rsidR="00E94910" w:rsidRPr="00330C91" w:rsidRDefault="00E94910" w:rsidP="00E94910">
      <w:pPr>
        <w:rPr>
          <w:b/>
          <w:sz w:val="20"/>
        </w:rPr>
      </w:pPr>
    </w:p>
    <w:p w14:paraId="2F0D8C9A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5D7B328" w14:textId="77777777" w:rsidR="00E94910" w:rsidRPr="00330C91" w:rsidRDefault="00E94910" w:rsidP="00E94910">
      <w:pPr>
        <w:rPr>
          <w:i/>
          <w:sz w:val="20"/>
        </w:rPr>
      </w:pPr>
    </w:p>
    <w:p w14:paraId="6092B87F" w14:textId="77777777" w:rsidR="00A10FA4" w:rsidRPr="00C938C1" w:rsidRDefault="00E94910" w:rsidP="00A10FA4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A10FA4">
        <w:rPr>
          <w:sz w:val="20"/>
        </w:rPr>
        <w:t>Indrek Pütsepp</w:t>
      </w:r>
    </w:p>
    <w:p w14:paraId="2F00DCC0" w14:textId="77BCB939" w:rsidR="00E94910" w:rsidRPr="006D04FC" w:rsidRDefault="00E94910" w:rsidP="00E94910">
      <w:pPr>
        <w:rPr>
          <w:sz w:val="20"/>
        </w:rPr>
      </w:pPr>
    </w:p>
    <w:p w14:paraId="4F2175B6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51AD974A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10644059" w14:textId="77777777" w:rsidR="00D31BED" w:rsidRPr="00330C91" w:rsidRDefault="00D31BED" w:rsidP="00D31BE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Westwood</w:t>
      </w:r>
      <w:proofErr w:type="spellEnd"/>
      <w:r>
        <w:rPr>
          <w:spacing w:val="0"/>
          <w:position w:val="0"/>
          <w:sz w:val="20"/>
        </w:rPr>
        <w:t xml:space="preserve"> Group OÜ </w:t>
      </w:r>
      <w:r w:rsidRPr="00330C91">
        <w:rPr>
          <w:spacing w:val="0"/>
          <w:position w:val="0"/>
          <w:sz w:val="20"/>
        </w:rPr>
        <w:t>vahelise</w:t>
      </w:r>
    </w:p>
    <w:p w14:paraId="7105618F" w14:textId="77777777" w:rsidR="00D31BED" w:rsidRPr="00330C91" w:rsidRDefault="00D31BED" w:rsidP="00D31BE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67C92DF" w14:textId="77777777" w:rsidR="00D31BED" w:rsidRPr="00330C91" w:rsidRDefault="00D31BED" w:rsidP="00D31BE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2025/127</w:t>
      </w:r>
      <w:r w:rsidRPr="00330C91">
        <w:rPr>
          <w:spacing w:val="0"/>
          <w:position w:val="0"/>
          <w:sz w:val="20"/>
        </w:rPr>
        <w:t xml:space="preserve"> juurde</w:t>
      </w:r>
    </w:p>
    <w:p w14:paraId="64EAC331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1D4F0CC3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18"/>
          <w:szCs w:val="18"/>
        </w:rPr>
      </w:pPr>
    </w:p>
    <w:p w14:paraId="7CA96622" w14:textId="77777777" w:rsidR="00E94910" w:rsidRPr="00330C91" w:rsidRDefault="00E94910" w:rsidP="00E94910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9C029A1" w14:textId="77777777" w:rsidR="00E94910" w:rsidRPr="00330C91" w:rsidRDefault="00E94910" w:rsidP="00E94910">
      <w:pPr>
        <w:rPr>
          <w:sz w:val="20"/>
        </w:rPr>
      </w:pPr>
    </w:p>
    <w:p w14:paraId="2C09C1F5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D629DE3" w14:textId="77777777" w:rsidR="00E94910" w:rsidRPr="00330C91" w:rsidRDefault="00E94910" w:rsidP="00E94910">
      <w:pPr>
        <w:rPr>
          <w:sz w:val="18"/>
          <w:szCs w:val="18"/>
        </w:rPr>
      </w:pPr>
    </w:p>
    <w:p w14:paraId="1B4FC4B1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E3968C1" w14:textId="77777777" w:rsidR="00E94910" w:rsidRPr="00330C91" w:rsidRDefault="00E94910" w:rsidP="00E94910">
      <w:pPr>
        <w:rPr>
          <w:b/>
          <w:sz w:val="18"/>
        </w:rPr>
      </w:pPr>
    </w:p>
    <w:p w14:paraId="5B74A5A1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502F273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7D1BDAE6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E94910" w:rsidRPr="00330C91" w14:paraId="07AD51F1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171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780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654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608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E94910" w:rsidRPr="00330C91" w14:paraId="357A5A38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6B8" w14:textId="77777777" w:rsidR="00E94910" w:rsidRPr="004B77BC" w:rsidRDefault="00E94910" w:rsidP="007B1D38">
            <w:r w:rsidRPr="004B77BC">
              <w:t>Metsakuiv ja madalakvaliteetne kuuse- ja männipalk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537" w14:textId="450AFB1D" w:rsidR="00E94910" w:rsidRPr="004B77BC" w:rsidRDefault="00E94910" w:rsidP="007B1D38">
            <w:r w:rsidRPr="004B77BC">
              <w:t>16-</w:t>
            </w:r>
            <w:r w:rsidR="00A10FA4"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0CC8231D" w14:textId="77777777" w:rsidR="00A10FA4" w:rsidRPr="00A10FA4" w:rsidRDefault="00A10FA4" w:rsidP="00A10FA4">
            <w:pPr>
              <w:rPr>
                <w:b/>
                <w:bCs/>
              </w:rPr>
            </w:pPr>
            <w:r w:rsidRPr="00A10FA4">
              <w:rPr>
                <w:bCs/>
              </w:rPr>
              <w:t>28-60/</w:t>
            </w:r>
            <w:r w:rsidRPr="00A10FA4">
              <w:rPr>
                <w:b/>
                <w:bCs/>
              </w:rPr>
              <w:t>põhimõõt 28 ja 58</w:t>
            </w:r>
          </w:p>
          <w:p w14:paraId="194666B1" w14:textId="74F7B4EC" w:rsidR="00E94910" w:rsidRPr="004B77BC" w:rsidRDefault="00A10FA4" w:rsidP="00A10FA4">
            <w:r w:rsidRPr="00A10FA4">
              <w:rPr>
                <w:bCs/>
              </w:rPr>
              <w:t>(+</w:t>
            </w:r>
            <w:proofErr w:type="spellStart"/>
            <w:r w:rsidRPr="00A10FA4">
              <w:rPr>
                <w:bCs/>
              </w:rPr>
              <w:t>ülemõõt</w:t>
            </w:r>
            <w:proofErr w:type="spellEnd"/>
            <w:r w:rsidRPr="00A10FA4">
              <w:rPr>
                <w:bCs/>
              </w:rPr>
              <w:t xml:space="preserve"> min 5cm)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3CDE4142" w14:textId="77777777" w:rsidR="00E94910" w:rsidRPr="004B77BC" w:rsidRDefault="00E94910" w:rsidP="007B1D38"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31E3D6A2" w14:textId="77777777" w:rsidR="00E94910" w:rsidRPr="00330C91" w:rsidRDefault="00E94910" w:rsidP="00E94910">
      <w:pPr>
        <w:rPr>
          <w:b/>
          <w:bCs/>
          <w:sz w:val="20"/>
        </w:rPr>
      </w:pPr>
    </w:p>
    <w:p w14:paraId="0CADD8DA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464C81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</w:p>
    <w:p w14:paraId="295BCF60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2F6D3E" w14:textId="77777777" w:rsidR="00E94910" w:rsidRPr="00330C91" w:rsidRDefault="00E94910" w:rsidP="00E94910">
      <w:pPr>
        <w:rPr>
          <w:b/>
          <w:sz w:val="20"/>
        </w:rPr>
      </w:pPr>
    </w:p>
    <w:p w14:paraId="307EB56C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802B82B" w14:textId="77777777" w:rsidR="00E94910" w:rsidRPr="00330C91" w:rsidRDefault="00E94910" w:rsidP="00E94910">
      <w:pPr>
        <w:rPr>
          <w:sz w:val="20"/>
        </w:rPr>
      </w:pPr>
    </w:p>
    <w:p w14:paraId="6B600B7B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EA560EC" w14:textId="77777777" w:rsidR="00E94910" w:rsidRPr="00330C91" w:rsidRDefault="00E94910" w:rsidP="00E94910">
      <w:pPr>
        <w:rPr>
          <w:i/>
          <w:sz w:val="20"/>
        </w:rPr>
      </w:pPr>
    </w:p>
    <w:p w14:paraId="22205D7A" w14:textId="77777777" w:rsidR="00A10FA4" w:rsidRPr="00C938C1" w:rsidRDefault="00E94910" w:rsidP="00A10FA4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A10FA4">
        <w:rPr>
          <w:sz w:val="20"/>
        </w:rPr>
        <w:t>Indrek Pütsepp</w:t>
      </w:r>
    </w:p>
    <w:p w14:paraId="098425AA" w14:textId="4EAEDDD2" w:rsidR="00E94910" w:rsidRPr="006D04FC" w:rsidRDefault="00E94910" w:rsidP="00E94910">
      <w:pPr>
        <w:rPr>
          <w:sz w:val="20"/>
        </w:rPr>
      </w:pPr>
    </w:p>
    <w:p w14:paraId="2DA59BC3" w14:textId="77777777" w:rsidR="00E94910" w:rsidRPr="00330C91" w:rsidRDefault="00E94910" w:rsidP="00E94910">
      <w:pPr>
        <w:rPr>
          <w:b/>
          <w:sz w:val="20"/>
        </w:rPr>
      </w:pPr>
    </w:p>
    <w:p w14:paraId="455559BD" w14:textId="77777777" w:rsidR="00E94910" w:rsidRPr="00330C91" w:rsidRDefault="00E94910" w:rsidP="00E94910">
      <w:pPr>
        <w:rPr>
          <w:b/>
          <w:sz w:val="20"/>
        </w:rPr>
      </w:pPr>
    </w:p>
    <w:p w14:paraId="76606F97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41B72D1" w14:textId="77777777" w:rsidR="00D31BED" w:rsidRPr="00330C91" w:rsidRDefault="00D31BED" w:rsidP="00D31BE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Westwood</w:t>
      </w:r>
      <w:proofErr w:type="spellEnd"/>
      <w:r>
        <w:rPr>
          <w:spacing w:val="0"/>
          <w:position w:val="0"/>
          <w:sz w:val="20"/>
        </w:rPr>
        <w:t xml:space="preserve"> Group OÜ </w:t>
      </w:r>
      <w:r w:rsidRPr="00330C91">
        <w:rPr>
          <w:spacing w:val="0"/>
          <w:position w:val="0"/>
          <w:sz w:val="20"/>
        </w:rPr>
        <w:t>vahelise</w:t>
      </w:r>
    </w:p>
    <w:p w14:paraId="4C1094DE" w14:textId="77777777" w:rsidR="00D31BED" w:rsidRPr="00330C91" w:rsidRDefault="00D31BED" w:rsidP="00D31BE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32BD36E" w14:textId="77777777" w:rsidR="00D31BED" w:rsidRPr="00330C91" w:rsidRDefault="00D31BED" w:rsidP="00D31BE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2025/127</w:t>
      </w:r>
      <w:r w:rsidRPr="00330C91">
        <w:rPr>
          <w:spacing w:val="0"/>
          <w:position w:val="0"/>
          <w:sz w:val="20"/>
        </w:rPr>
        <w:t xml:space="preserve"> juurde</w:t>
      </w:r>
    </w:p>
    <w:p w14:paraId="4758C0C5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2E81BF6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0D857068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335F68F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5840AF4E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49217A1" w14:textId="77777777" w:rsidR="00E94910" w:rsidRPr="00330C91" w:rsidRDefault="00E94910" w:rsidP="00E94910">
      <w:pPr>
        <w:rPr>
          <w:sz w:val="18"/>
          <w:szCs w:val="18"/>
        </w:rPr>
      </w:pPr>
    </w:p>
    <w:p w14:paraId="33A16297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5150124C" w14:textId="77777777" w:rsidR="00E94910" w:rsidRPr="00330C91" w:rsidRDefault="00E94910" w:rsidP="00E94910">
      <w:pPr>
        <w:rPr>
          <w:b/>
          <w:sz w:val="18"/>
        </w:rPr>
      </w:pPr>
    </w:p>
    <w:p w14:paraId="07DAC67A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23359A5C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CFA21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AC96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DE637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578DD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F114CF">
              <w:rPr>
                <w:b/>
                <w:bCs/>
                <w:sz w:val="20"/>
              </w:rPr>
              <w:t>ülemõõduta</w:t>
            </w:r>
            <w:proofErr w:type="spellEnd"/>
            <w:r w:rsidRPr="00F114CF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888E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05A8A6CD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8F0A" w14:textId="3D9869D4" w:rsidR="00E94910" w:rsidRPr="00795434" w:rsidRDefault="00E94910" w:rsidP="007B1D38">
            <w:pPr>
              <w:shd w:val="clear" w:color="auto" w:fill="FFFFFF" w:themeFill="background1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Madalakvaliteediline kuuse- </w:t>
            </w:r>
            <w:r w:rsidR="00A14C60">
              <w:rPr>
                <w:color w:val="000000"/>
                <w:spacing w:val="0"/>
                <w:position w:val="0"/>
                <w:sz w:val="20"/>
                <w:lang w:eastAsia="et-EE"/>
              </w:rPr>
              <w:t>(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ja männi</w:t>
            </w:r>
            <w:r w:rsidR="00A14C60">
              <w:rPr>
                <w:color w:val="000000"/>
                <w:spacing w:val="0"/>
                <w:position w:val="0"/>
                <w:sz w:val="20"/>
                <w:lang w:eastAsia="et-EE"/>
              </w:rPr>
              <w:t>)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67C0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E08E" w14:textId="1EC8FC00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7D14" w14:textId="6D967D71" w:rsidR="00E94910" w:rsidRPr="00795434" w:rsidRDefault="00ED0BBD" w:rsidP="00D31BED">
            <w:pPr>
              <w:rPr>
                <w:bCs/>
                <w:sz w:val="20"/>
              </w:rPr>
            </w:pPr>
            <w:r w:rsidRPr="00A10FA4">
              <w:rPr>
                <w:b/>
                <w:bCs/>
              </w:rPr>
              <w:t xml:space="preserve">28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4BC5" w14:textId="5687B402" w:rsidR="00E94910" w:rsidRPr="00795434" w:rsidRDefault="00D31BED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D31BED" w:rsidRPr="00F114CF" w14:paraId="38FFA7E4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D767" w14:textId="6A329A0D" w:rsidR="00D31BED" w:rsidRPr="00795434" w:rsidRDefault="00D31BED" w:rsidP="00D31BED">
            <w:pPr>
              <w:shd w:val="clear" w:color="auto" w:fill="FFFFFF" w:themeFill="background1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Madalakvaliteediline kuuse- </w:t>
            </w: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>(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ja männi</w:t>
            </w: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>)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8F1D" w14:textId="324CC84E" w:rsidR="00D31BED" w:rsidRPr="00795434" w:rsidRDefault="00D31BED" w:rsidP="00D31BED">
            <w:pPr>
              <w:jc w:val="center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3FBF" w14:textId="46AD1B2C" w:rsidR="00D31BED" w:rsidRPr="00795434" w:rsidRDefault="00D31BED" w:rsidP="00D31BED">
            <w:pPr>
              <w:shd w:val="clear" w:color="auto" w:fill="FFFFFF" w:themeFill="background1"/>
              <w:jc w:val="center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7818" w14:textId="4ABCD728" w:rsidR="00D31BED" w:rsidRPr="00D31BED" w:rsidRDefault="00D31BED" w:rsidP="00D31BED">
            <w:pPr>
              <w:rPr>
                <w:b/>
              </w:rPr>
            </w:pPr>
            <w:r w:rsidRPr="00D31BED">
              <w:rPr>
                <w:b/>
              </w:rPr>
              <w:t>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03EA1" w14:textId="52B80369" w:rsidR="00D31BED" w:rsidRDefault="00D31BED" w:rsidP="00D31BE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</w:t>
            </w:r>
          </w:p>
        </w:tc>
      </w:tr>
      <w:tr w:rsidR="00D31BED" w:rsidRPr="00F114CF" w14:paraId="3F1B11B4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BEF8" w14:textId="77777777" w:rsidR="00D31BED" w:rsidRPr="00795434" w:rsidRDefault="00D31BED" w:rsidP="00D31BED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0849" w14:textId="77777777" w:rsidR="00D31BED" w:rsidRPr="00795434" w:rsidRDefault="00D31BED" w:rsidP="00D31BE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AA58" w14:textId="77777777" w:rsidR="00D31BED" w:rsidRPr="00795434" w:rsidRDefault="00D31BED" w:rsidP="00D31BE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B2EF" w14:textId="77777777" w:rsidR="00D31BED" w:rsidRPr="00795434" w:rsidRDefault="00D31BED" w:rsidP="00D31BE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840CF" w14:textId="77777777" w:rsidR="00D31BED" w:rsidRPr="00795434" w:rsidRDefault="00D31BED" w:rsidP="00D31BE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0C82EB54" w14:textId="77777777" w:rsidR="00E94910" w:rsidRPr="00795434" w:rsidRDefault="00E94910" w:rsidP="00E94910">
      <w:pPr>
        <w:rPr>
          <w:bCs/>
          <w:sz w:val="20"/>
        </w:rPr>
      </w:pPr>
    </w:p>
    <w:p w14:paraId="158AAD31" w14:textId="77777777" w:rsidR="00E94910" w:rsidRPr="00330C91" w:rsidRDefault="00E94910" w:rsidP="00E94910">
      <w:pPr>
        <w:rPr>
          <w:bCs/>
          <w:sz w:val="20"/>
        </w:rPr>
      </w:pPr>
    </w:p>
    <w:p w14:paraId="0422E2B5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495FEC2E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20%.</w:t>
      </w:r>
    </w:p>
    <w:p w14:paraId="7FF483EA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627594BA" w14:textId="6AEB793E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>kkulepe</w:t>
      </w:r>
      <w:r w:rsidR="006C4E0C">
        <w:rPr>
          <w:bCs/>
          <w:sz w:val="20"/>
        </w:rPr>
        <w:t xml:space="preserve"> kehtib Tarneperioodil</w:t>
      </w:r>
      <w:r w:rsidR="0068515F">
        <w:rPr>
          <w:bCs/>
          <w:sz w:val="20"/>
        </w:rPr>
        <w:t xml:space="preserve">  </w:t>
      </w:r>
      <w:r w:rsidR="00731865">
        <w:rPr>
          <w:bCs/>
          <w:sz w:val="20"/>
        </w:rPr>
        <w:t>0</w:t>
      </w:r>
      <w:r w:rsidR="00FC150E">
        <w:rPr>
          <w:bCs/>
          <w:sz w:val="20"/>
        </w:rPr>
        <w:t>2</w:t>
      </w:r>
      <w:r w:rsidR="006C4E0C">
        <w:rPr>
          <w:bCs/>
          <w:sz w:val="20"/>
        </w:rPr>
        <w:t>.0</w:t>
      </w:r>
      <w:r w:rsidR="00FC150E">
        <w:rPr>
          <w:bCs/>
          <w:sz w:val="20"/>
        </w:rPr>
        <w:t>6</w:t>
      </w:r>
      <w:r>
        <w:rPr>
          <w:bCs/>
          <w:sz w:val="20"/>
        </w:rPr>
        <w:t>.202</w:t>
      </w:r>
      <w:r w:rsidR="0068515F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731865">
        <w:rPr>
          <w:bCs/>
          <w:sz w:val="20"/>
        </w:rPr>
        <w:t>3</w:t>
      </w:r>
      <w:r w:rsidR="00FC150E">
        <w:rPr>
          <w:bCs/>
          <w:sz w:val="20"/>
        </w:rPr>
        <w:t>0</w:t>
      </w:r>
      <w:r>
        <w:rPr>
          <w:bCs/>
          <w:sz w:val="20"/>
        </w:rPr>
        <w:t>.</w:t>
      </w:r>
      <w:r w:rsidR="0068515F">
        <w:rPr>
          <w:bCs/>
          <w:sz w:val="20"/>
        </w:rPr>
        <w:t>0</w:t>
      </w:r>
      <w:r w:rsidR="00FC150E">
        <w:rPr>
          <w:bCs/>
          <w:sz w:val="20"/>
        </w:rPr>
        <w:t>6</w:t>
      </w:r>
      <w:r>
        <w:rPr>
          <w:bCs/>
          <w:sz w:val="20"/>
        </w:rPr>
        <w:t>.202</w:t>
      </w:r>
      <w:r w:rsidR="0068515F">
        <w:rPr>
          <w:bCs/>
          <w:sz w:val="20"/>
        </w:rPr>
        <w:t>5 a.</w:t>
      </w:r>
      <w:r>
        <w:rPr>
          <w:bCs/>
          <w:sz w:val="20"/>
        </w:rPr>
        <w:t xml:space="preserve"> </w:t>
      </w:r>
    </w:p>
    <w:p w14:paraId="53D792FD" w14:textId="77777777" w:rsidR="008D2D77" w:rsidRPr="00027966" w:rsidRDefault="008D2D77" w:rsidP="008D2D77">
      <w:pPr>
        <w:pStyle w:val="Loendilik"/>
        <w:numPr>
          <w:ilvl w:val="1"/>
          <w:numId w:val="2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102ED193" w14:textId="2912815B" w:rsidR="008D2D77" w:rsidRPr="00D35A35" w:rsidRDefault="006C4E0C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ED0BBD">
        <w:rPr>
          <w:sz w:val="20"/>
        </w:rPr>
        <w:t>0</w:t>
      </w:r>
      <w:r w:rsidR="00FC150E">
        <w:rPr>
          <w:sz w:val="20"/>
        </w:rPr>
        <w:t>6</w:t>
      </w:r>
      <w:r w:rsidR="008D2D77">
        <w:rPr>
          <w:sz w:val="20"/>
        </w:rPr>
        <w:t>.0</w:t>
      </w:r>
      <w:r w:rsidR="007A6CBB">
        <w:rPr>
          <w:sz w:val="20"/>
        </w:rPr>
        <w:t>6</w:t>
      </w:r>
      <w:r w:rsidR="008D2D77" w:rsidRPr="00D35A35">
        <w:rPr>
          <w:sz w:val="20"/>
        </w:rPr>
        <w:t>.202</w:t>
      </w:r>
      <w:r w:rsidR="0068515F">
        <w:rPr>
          <w:sz w:val="20"/>
        </w:rPr>
        <w:t>5</w:t>
      </w:r>
      <w:r w:rsidR="008D2D77" w:rsidRPr="00D35A35">
        <w:rPr>
          <w:sz w:val="20"/>
        </w:rPr>
        <w:t xml:space="preserve"> a, summas </w:t>
      </w:r>
      <w:r w:rsidR="00ED0BBD">
        <w:rPr>
          <w:sz w:val="20"/>
        </w:rPr>
        <w:t>4</w:t>
      </w:r>
      <w:r w:rsidR="00FC150E">
        <w:rPr>
          <w:sz w:val="20"/>
        </w:rPr>
        <w:t>7</w:t>
      </w:r>
      <w:r w:rsidR="00ED0BBD">
        <w:rPr>
          <w:sz w:val="20"/>
        </w:rPr>
        <w:t xml:space="preserve"> </w:t>
      </w:r>
      <w:r w:rsidR="00FC150E">
        <w:rPr>
          <w:sz w:val="20"/>
        </w:rPr>
        <w:t>800</w:t>
      </w:r>
      <w:r>
        <w:rPr>
          <w:sz w:val="20"/>
        </w:rPr>
        <w:t xml:space="preserve"> (</w:t>
      </w:r>
      <w:r w:rsidR="00ED0BBD">
        <w:rPr>
          <w:sz w:val="20"/>
        </w:rPr>
        <w:t>nelikümmend</w:t>
      </w:r>
      <w:r w:rsidR="00FC150E">
        <w:rPr>
          <w:sz w:val="20"/>
        </w:rPr>
        <w:t xml:space="preserve"> seitse</w:t>
      </w:r>
      <w:r w:rsidR="008D2D77" w:rsidRPr="00D35A35">
        <w:rPr>
          <w:sz w:val="20"/>
        </w:rPr>
        <w:t xml:space="preserve"> tuhat </w:t>
      </w:r>
      <w:r w:rsidR="00FC150E">
        <w:rPr>
          <w:sz w:val="20"/>
        </w:rPr>
        <w:t>kaheksa sada</w:t>
      </w:r>
      <w:r w:rsidR="008D2D77">
        <w:rPr>
          <w:sz w:val="20"/>
        </w:rPr>
        <w:t xml:space="preserve"> </w:t>
      </w:r>
      <w:r w:rsidR="008D2D77" w:rsidRPr="00D35A35">
        <w:rPr>
          <w:sz w:val="20"/>
        </w:rPr>
        <w:t>) eurot.</w:t>
      </w:r>
    </w:p>
    <w:p w14:paraId="155D7045" w14:textId="77777777" w:rsidR="008D2D77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3CA8C422" w14:textId="77777777" w:rsidR="008D2D77" w:rsidRPr="00330C91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3179279E" w14:textId="77777777" w:rsidR="00E94910" w:rsidRPr="00330C91" w:rsidRDefault="00E94910" w:rsidP="00E94910">
      <w:pPr>
        <w:rPr>
          <w:b/>
          <w:sz w:val="20"/>
        </w:rPr>
      </w:pPr>
    </w:p>
    <w:p w14:paraId="0FF19505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1EE9245" w14:textId="77777777" w:rsidR="00E94910" w:rsidRPr="00330C91" w:rsidRDefault="00E94910" w:rsidP="00E94910">
      <w:pPr>
        <w:rPr>
          <w:sz w:val="20"/>
        </w:rPr>
      </w:pPr>
    </w:p>
    <w:p w14:paraId="786E3668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72A2FB7" w14:textId="77777777" w:rsidR="00E94910" w:rsidRPr="00330C91" w:rsidRDefault="00E94910" w:rsidP="00E94910">
      <w:pPr>
        <w:rPr>
          <w:sz w:val="20"/>
        </w:rPr>
      </w:pPr>
    </w:p>
    <w:p w14:paraId="687543BD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5B495B4" w14:textId="77777777" w:rsidR="00E94910" w:rsidRPr="00330C91" w:rsidRDefault="00E94910" w:rsidP="00E94910">
      <w:pPr>
        <w:rPr>
          <w:sz w:val="20"/>
        </w:rPr>
      </w:pPr>
    </w:p>
    <w:p w14:paraId="085E5810" w14:textId="77777777" w:rsidR="00A10FA4" w:rsidRPr="00C938C1" w:rsidRDefault="00E94910" w:rsidP="00A10FA4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A10FA4">
        <w:rPr>
          <w:sz w:val="20"/>
        </w:rPr>
        <w:t>Indrek Pütsepp</w:t>
      </w:r>
    </w:p>
    <w:p w14:paraId="2BE017BF" w14:textId="2665157C" w:rsidR="00E94910" w:rsidRPr="006D04FC" w:rsidRDefault="00E94910" w:rsidP="00E94910">
      <w:pPr>
        <w:rPr>
          <w:sz w:val="20"/>
        </w:rPr>
      </w:pPr>
    </w:p>
    <w:p w14:paraId="4EFBCFE1" w14:textId="77777777" w:rsidR="00E94910" w:rsidRDefault="00E94910" w:rsidP="00E94910">
      <w:pPr>
        <w:rPr>
          <w:i/>
          <w:sz w:val="20"/>
        </w:rPr>
      </w:pPr>
    </w:p>
    <w:p w14:paraId="2D62CE3F" w14:textId="77777777" w:rsidR="00E94910" w:rsidRDefault="00E94910" w:rsidP="00E94910">
      <w:pPr>
        <w:rPr>
          <w:i/>
          <w:sz w:val="20"/>
        </w:rPr>
      </w:pPr>
    </w:p>
    <w:p w14:paraId="428F02C1" w14:textId="77777777" w:rsidR="00E94910" w:rsidRDefault="00E94910" w:rsidP="00E94910">
      <w:pPr>
        <w:rPr>
          <w:i/>
          <w:sz w:val="20"/>
        </w:rPr>
      </w:pPr>
    </w:p>
    <w:p w14:paraId="036984FA" w14:textId="77777777" w:rsidR="00E94910" w:rsidRDefault="00E94910" w:rsidP="00E94910">
      <w:pPr>
        <w:rPr>
          <w:i/>
          <w:sz w:val="20"/>
        </w:rPr>
      </w:pPr>
    </w:p>
    <w:p w14:paraId="021F1CA7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93401">
    <w:abstractNumId w:val="1"/>
  </w:num>
  <w:num w:numId="2" w16cid:durableId="8757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081077"/>
    <w:rsid w:val="003164F5"/>
    <w:rsid w:val="003C0C36"/>
    <w:rsid w:val="004A57C0"/>
    <w:rsid w:val="004B1E9A"/>
    <w:rsid w:val="004E7FCD"/>
    <w:rsid w:val="00576143"/>
    <w:rsid w:val="00605A8C"/>
    <w:rsid w:val="0068515F"/>
    <w:rsid w:val="006C4E0C"/>
    <w:rsid w:val="007275E7"/>
    <w:rsid w:val="00731865"/>
    <w:rsid w:val="007A6CBB"/>
    <w:rsid w:val="00860D5C"/>
    <w:rsid w:val="008D2D77"/>
    <w:rsid w:val="00A023D1"/>
    <w:rsid w:val="00A10FA4"/>
    <w:rsid w:val="00A14C60"/>
    <w:rsid w:val="00C4666A"/>
    <w:rsid w:val="00C67BAB"/>
    <w:rsid w:val="00C82F3B"/>
    <w:rsid w:val="00CD5E16"/>
    <w:rsid w:val="00D23D76"/>
    <w:rsid w:val="00D30864"/>
    <w:rsid w:val="00D31BED"/>
    <w:rsid w:val="00DB6A26"/>
    <w:rsid w:val="00E94910"/>
    <w:rsid w:val="00ED0BBD"/>
    <w:rsid w:val="00FC150E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5A0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4</cp:revision>
  <dcterms:created xsi:type="dcterms:W3CDTF">2025-06-02T12:42:00Z</dcterms:created>
  <dcterms:modified xsi:type="dcterms:W3CDTF">2025-06-02T13:56:00Z</dcterms:modified>
</cp:coreProperties>
</file>